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ptos" w:cs="Aptos" w:eastAsia="Aptos" w:hAnsi="Aptos"/>
          <w:b w:val="1"/>
          <w:u w:val="single"/>
        </w:rPr>
      </w:pPr>
      <w:r w:rsidDel="00000000" w:rsidR="00000000" w:rsidRPr="00000000">
        <w:rPr>
          <w:rFonts w:ascii="Aptos" w:cs="Aptos" w:eastAsia="Aptos" w:hAnsi="Aptos"/>
          <w:b w:val="1"/>
          <w:u w:val="single"/>
          <w:rtl w:val="0"/>
        </w:rPr>
        <w:t xml:space="preserve">Minutes of MCCGJA Board Meeting – Approved 9.8.25</w:t>
      </w:r>
    </w:p>
    <w:p w:rsidR="00000000" w:rsidDel="00000000" w:rsidP="00000000" w:rsidRDefault="00000000" w:rsidRPr="00000000" w14:paraId="00000002">
      <w:pPr>
        <w:jc w:val="center"/>
        <w:rPr>
          <w:rFonts w:ascii="Aptos" w:cs="Aptos" w:eastAsia="Aptos" w:hAnsi="Aptos"/>
        </w:rPr>
      </w:pPr>
      <w:r w:rsidDel="00000000" w:rsidR="00000000" w:rsidRPr="00000000">
        <w:rPr>
          <w:rFonts w:ascii="Aptos" w:cs="Aptos" w:eastAsia="Aptos" w:hAnsi="Aptos"/>
          <w:rtl w:val="0"/>
        </w:rPr>
        <w:t xml:space="preserve">Monday, August 11, 2025</w:t>
      </w:r>
    </w:p>
    <w:p w:rsidR="00000000" w:rsidDel="00000000" w:rsidP="00000000" w:rsidRDefault="00000000" w:rsidRPr="00000000" w14:paraId="00000003">
      <w:pPr>
        <w:jc w:val="center"/>
        <w:rPr>
          <w:rFonts w:ascii="Aptos" w:cs="Aptos" w:eastAsia="Aptos" w:hAnsi="Aptos"/>
        </w:rPr>
      </w:pPr>
      <w:r w:rsidDel="00000000" w:rsidR="00000000" w:rsidRPr="00000000">
        <w:rPr>
          <w:rFonts w:ascii="Aptos" w:cs="Aptos" w:eastAsia="Aptos" w:hAnsi="Aptos"/>
          <w:rtl w:val="0"/>
        </w:rPr>
        <w:t xml:space="preserve">Marin Civic Center, Room 410B</w:t>
      </w:r>
    </w:p>
    <w:p w:rsidR="00000000" w:rsidDel="00000000" w:rsidP="00000000" w:rsidRDefault="00000000" w:rsidRPr="00000000" w14:paraId="00000004">
      <w:pPr>
        <w:jc w:val="center"/>
        <w:rPr>
          <w:rFonts w:ascii="Aptos" w:cs="Aptos" w:eastAsia="Aptos" w:hAnsi="Aptos"/>
        </w:rPr>
      </w:pPr>
      <w:r w:rsidDel="00000000" w:rsidR="00000000" w:rsidRPr="00000000">
        <w:rPr>
          <w:rtl w:val="0"/>
        </w:rPr>
      </w:r>
    </w:p>
    <w:p w:rsidR="00000000" w:rsidDel="00000000" w:rsidP="00000000" w:rsidRDefault="00000000" w:rsidRPr="00000000" w14:paraId="00000005">
      <w:pPr>
        <w:jc w:val="center"/>
        <w:rPr>
          <w:rFonts w:ascii="Aptos" w:cs="Aptos" w:eastAsia="Aptos" w:hAnsi="Aptos"/>
          <w:b w:val="1"/>
          <w:u w:val="single"/>
        </w:rPr>
      </w:pPr>
      <w:r w:rsidDel="00000000" w:rsidR="00000000" w:rsidRPr="00000000">
        <w:rPr>
          <w:rtl w:val="0"/>
        </w:rPr>
      </w:r>
    </w:p>
    <w:sdt>
      <w:sdtPr>
        <w:lock w:val="contentLocked"/>
        <w:id w:val="1651815297"/>
        <w:tag w:val="goog_rdk_0"/>
      </w:sdtPr>
      <w:sdtContent>
        <w:tbl>
          <w:tblPr>
            <w:tblStyle w:val="Table1"/>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80"/>
            <w:gridCol w:w="840"/>
            <w:gridCol w:w="1680"/>
            <w:gridCol w:w="1440"/>
            <w:gridCol w:w="1680"/>
            <w:gridCol w:w="1440"/>
            <w:tblGridChange w:id="0">
              <w:tblGrid>
                <w:gridCol w:w="2280"/>
                <w:gridCol w:w="840"/>
                <w:gridCol w:w="1680"/>
                <w:gridCol w:w="1440"/>
                <w:gridCol w:w="1680"/>
                <w:gridCol w:w="1440"/>
              </w:tblGrid>
            </w:tblGridChange>
          </w:tblGrid>
          <w:tr>
            <w:trPr>
              <w:cantSplit w:val="0"/>
              <w:trHeight w:val="546.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S. Sias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D. Haase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rPr>
                    <w:rFonts w:ascii="Aptos" w:cs="Aptos" w:eastAsia="Aptos" w:hAnsi="Aptos"/>
                  </w:rPr>
                </w:pPr>
                <w:r w:rsidDel="00000000" w:rsidR="00000000" w:rsidRPr="00000000">
                  <w:rPr>
                    <w:rFonts w:ascii="Aptos" w:cs="Aptos" w:eastAsia="Aptos" w:hAnsi="Aptos"/>
                    <w:rtl w:val="0"/>
                  </w:rPr>
                  <w:t xml:space="preserve">E. Schuller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r>
          <w:tr>
            <w:trPr>
              <w:cantSplit w:val="0"/>
              <w:trHeight w:val="56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P. Shepherd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J. Bower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rPr>
                    <w:rFonts w:ascii="Aptos" w:cs="Aptos" w:eastAsia="Aptos" w:hAnsi="Aptos"/>
                  </w:rPr>
                </w:pPr>
                <w:r w:rsidDel="00000000" w:rsidR="00000000" w:rsidRPr="00000000">
                  <w:rPr>
                    <w:rFonts w:ascii="Aptos" w:cs="Aptos" w:eastAsia="Aptos" w:hAnsi="Aptos"/>
                    <w:rtl w:val="0"/>
                  </w:rPr>
                  <w:t xml:space="preserve">B. Mayer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T. Gannon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B. Sharp</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M. Burglin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S. Smith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D. Bonfilio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240" w:firstLine="0"/>
                  <w:jc w:val="left"/>
                  <w:rPr>
                    <w:rFonts w:ascii="Aptos" w:cs="Aptos" w:eastAsia="Aptos" w:hAnsi="Aptos"/>
                  </w:rPr>
                </w:pPr>
                <w:r w:rsidDel="00000000" w:rsidR="00000000" w:rsidRPr="00000000">
                  <w:rPr>
                    <w:rFonts w:ascii="Aptos" w:cs="Aptos" w:eastAsia="Aptos" w:hAnsi="Aptos"/>
                    <w:rtl w:val="0"/>
                  </w:rPr>
                  <w:t xml:space="preserve">M. Bambara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K. Hagerty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Fonts w:ascii="Aptos" w:cs="Aptos" w:eastAsia="Aptos" w:hAnsi="Aptos"/>
                    <w:rtl w:val="0"/>
                  </w:rPr>
                  <w:t xml:space="preserve">T. Barrett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Fonts w:ascii="Aptos" w:cs="Aptos" w:eastAsia="Aptos" w:hAnsi="Aptos"/>
                    <w:rtl w:val="0"/>
                  </w:rPr>
                  <w:t xml:space="preserve">x</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ptos" w:cs="Aptos" w:eastAsia="Aptos" w:hAnsi="Aptos"/>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ptos" w:cs="Aptos" w:eastAsia="Aptos" w:hAnsi="Aptos"/>
                  </w:rPr>
                </w:pPr>
                <w:r w:rsidDel="00000000" w:rsidR="00000000" w:rsidRPr="00000000">
                  <w:rPr>
                    <w:rtl w:val="0"/>
                  </w:rPr>
                </w:r>
              </w:p>
            </w:tc>
          </w:tr>
        </w:tbl>
      </w:sdtContent>
    </w:sdt>
    <w:p w:rsidR="00000000" w:rsidDel="00000000" w:rsidP="00000000" w:rsidRDefault="00000000" w:rsidRPr="00000000" w14:paraId="00000024">
      <w:pPr>
        <w:jc w:val="center"/>
        <w:rPr>
          <w:rFonts w:ascii="Arial" w:cs="Arial" w:eastAsia="Arial" w:hAnsi="Arial"/>
          <w:b w:val="1"/>
        </w:rPr>
      </w:pPr>
      <w:r w:rsidDel="00000000" w:rsidR="00000000" w:rsidRPr="00000000">
        <w:rPr>
          <w:rFonts w:ascii="Arial" w:cs="Arial" w:eastAsia="Arial" w:hAnsi="Arial"/>
          <w:b w:val="1"/>
          <w:rtl w:val="0"/>
        </w:rPr>
        <w:t xml:space="preserve">──────────</w:t>
      </w:r>
    </w:p>
    <w:p w:rsidR="00000000" w:rsidDel="00000000" w:rsidP="00000000" w:rsidRDefault="00000000" w:rsidRPr="00000000" w14:paraId="00000025">
      <w:pPr>
        <w:jc w:val="center"/>
        <w:rPr>
          <w:rFonts w:ascii="Arial" w:cs="Arial" w:eastAsia="Arial" w:hAnsi="Arial"/>
          <w:b w:val="1"/>
        </w:rPr>
      </w:pPr>
      <w:r w:rsidDel="00000000" w:rsidR="00000000" w:rsidRPr="00000000">
        <w:rPr>
          <w:rFonts w:ascii="Arial" w:cs="Arial" w:eastAsia="Arial" w:hAnsi="Arial"/>
          <w:b w:val="1"/>
          <w:rtl w:val="0"/>
        </w:rPr>
        <w:tab/>
        <w:tab/>
        <w:tab/>
      </w:r>
    </w:p>
    <w:p w:rsidR="00000000" w:rsidDel="00000000" w:rsidP="00000000" w:rsidRDefault="00000000" w:rsidRPr="00000000" w14:paraId="00000026">
      <w:pPr>
        <w:jc w:val="center"/>
        <w:rPr>
          <w:rFonts w:ascii="Aptos" w:cs="Aptos" w:eastAsia="Aptos" w:hAnsi="Aptos"/>
          <w:b w:val="1"/>
          <w:u w:val="single"/>
        </w:rPr>
      </w:pPr>
      <w:r w:rsidDel="00000000" w:rsidR="00000000" w:rsidRPr="00000000">
        <w:rPr>
          <w:rtl w:val="0"/>
        </w:rPr>
      </w:r>
    </w:p>
    <w:p w:rsidR="00000000" w:rsidDel="00000000" w:rsidP="00000000" w:rsidRDefault="00000000" w:rsidRPr="00000000" w14:paraId="00000027">
      <w:pPr>
        <w:jc w:val="center"/>
        <w:rPr>
          <w:u w:val="singl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rtl w:val="0"/>
        </w:rPr>
        <w:t xml:space="preserve">Meeting called to order at 1:30 p.m.</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b w:val="0"/>
          <w:i w:val="0"/>
          <w:smallCaps w:val="0"/>
          <w:strike w:val="0"/>
          <w:color w:val="000000"/>
          <w:u w:val="none"/>
          <w:shd w:fill="auto" w:val="clear"/>
          <w:vertAlign w:val="baseline"/>
          <w:rtl w:val="0"/>
        </w:rPr>
        <w:t xml:space="preserve">Introductions and Roll Call </w:t>
      </w:r>
      <w:r w:rsidDel="00000000" w:rsidR="00000000" w:rsidRPr="00000000">
        <w:rPr>
          <w:rFonts w:ascii="Aptos" w:cs="Aptos" w:eastAsia="Aptos" w:hAnsi="Aptos"/>
          <w:rtl w:val="0"/>
        </w:rPr>
        <w:t xml:space="preserve">-  Mona Burglin attended the meeting at the incorrectly posted time of 9:30 a.m. and was unable to return for the 1:30 p.m. meeting.  Apologies to Mona.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3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b w:val="0"/>
          <w:i w:val="0"/>
          <w:smallCaps w:val="0"/>
          <w:strike w:val="0"/>
          <w:color w:val="000000"/>
          <w:u w:val="none"/>
          <w:shd w:fill="auto" w:val="clear"/>
          <w:vertAlign w:val="baseline"/>
          <w:rtl w:val="0"/>
        </w:rPr>
        <w:t xml:space="preserve">Approv</w:t>
      </w:r>
      <w:r w:rsidDel="00000000" w:rsidR="00000000" w:rsidRPr="00000000">
        <w:rPr>
          <w:rFonts w:ascii="Aptos" w:cs="Aptos" w:eastAsia="Aptos" w:hAnsi="Aptos"/>
          <w:rtl w:val="0"/>
        </w:rPr>
        <w:t xml:space="preserve">al of minutes for MCCGJA Membership Meeting on 7/14/25.   Pat and not Spencer will serve on the board’s Incorporation and Insurance Subcommittee.    Minutes were approved as amended M/P/S.</w:t>
        <w:br w:type="textWrapping"/>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rtl w:val="0"/>
        </w:rPr>
        <w:t xml:space="preserve">President’s Report – Spencer Sias</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Chapter goals for 2025-26</w:t>
      </w:r>
    </w:p>
    <w:p w:rsidR="00000000" w:rsidDel="00000000" w:rsidP="00000000" w:rsidRDefault="00000000" w:rsidRPr="00000000" w14:paraId="0000002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Aptos" w:cs="Aptos" w:eastAsia="Aptos" w:hAnsi="Aptos"/>
        </w:rPr>
      </w:pPr>
      <w:r w:rsidDel="00000000" w:rsidR="00000000" w:rsidRPr="00000000">
        <w:rPr>
          <w:rFonts w:ascii="Aptos" w:cs="Aptos" w:eastAsia="Aptos" w:hAnsi="Aptos"/>
          <w:rtl w:val="0"/>
        </w:rPr>
        <w:t xml:space="preserve">All chapter committees are requested to develop goals and proposed action plans for 2025-26. The goals will be reviewed and adopted by the chapter board. </w:t>
      </w:r>
    </w:p>
    <w:p w:rsidR="00000000" w:rsidDel="00000000" w:rsidP="00000000" w:rsidRDefault="00000000" w:rsidRPr="00000000" w14:paraId="0000003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rPr>
      </w:pPr>
      <w:r w:rsidDel="00000000" w:rsidR="00000000" w:rsidRPr="00000000">
        <w:rPr>
          <w:rFonts w:ascii="Aptos" w:cs="Aptos" w:eastAsia="Aptos" w:hAnsi="Aptos"/>
          <w:rtl w:val="0"/>
        </w:rPr>
        <w:t xml:space="preserve">Pat Shepherd has been asked to follow-up with Marin Superior Court CEO James Kim to obtain final approval for an expanded contract that would reimburse the chapter for jury recruiting, selection, and training expenses up to a maximum of $7,000 for the year.</w:t>
      </w:r>
    </w:p>
    <w:p w:rsidR="00000000" w:rsidDel="00000000" w:rsidP="00000000" w:rsidRDefault="00000000" w:rsidRPr="00000000" w14:paraId="0000003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rPr>
      </w:pPr>
      <w:r w:rsidDel="00000000" w:rsidR="00000000" w:rsidRPr="00000000">
        <w:rPr>
          <w:rFonts w:ascii="Aptos" w:cs="Aptos" w:eastAsia="Aptos" w:hAnsi="Aptos"/>
          <w:rtl w:val="0"/>
        </w:rPr>
        <w:t xml:space="preserve">Discussion on restoring public access to all past Marin grand jury reports was deferred to the September chapter meeting. </w:t>
        <w:br w:type="textWrapping"/>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rPr>
      </w:pPr>
      <w:r w:rsidDel="00000000" w:rsidR="00000000" w:rsidRPr="00000000">
        <w:rPr>
          <w:rFonts w:ascii="Aptos" w:cs="Aptos" w:eastAsia="Aptos" w:hAnsi="Aptos"/>
          <w:rtl w:val="0"/>
        </w:rPr>
        <w:t xml:space="preserve">Update on Chapter Incorporation, Insurance - Scott Smith</w:t>
      </w:r>
    </w:p>
    <w:p w:rsidR="00000000" w:rsidDel="00000000" w:rsidP="00000000" w:rsidRDefault="00000000" w:rsidRPr="00000000" w14:paraId="0000003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Deborah will follow up with her contact regarding insurance for organizations managed by unpaid volunteers. </w:t>
      </w:r>
    </w:p>
    <w:p w:rsidR="00000000" w:rsidDel="00000000" w:rsidP="00000000" w:rsidRDefault="00000000" w:rsidRPr="00000000" w14:paraId="0000003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Scott will follow up with Karen Hern  (attorney, and lifetime member of both the chapter and the CGJA) </w:t>
      </w:r>
    </w:p>
    <w:p w:rsidR="00000000" w:rsidDel="00000000" w:rsidP="00000000" w:rsidRDefault="00000000" w:rsidRPr="00000000" w14:paraId="00000035">
      <w:pPr>
        <w:ind w:left="630" w:hanging="360"/>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rtl w:val="0"/>
        </w:rPr>
        <w:t xml:space="preserve">Treasurer’s R</w:t>
      </w:r>
      <w:r w:rsidDel="00000000" w:rsidR="00000000" w:rsidRPr="00000000">
        <w:rPr>
          <w:rFonts w:ascii="Aptos" w:cs="Aptos" w:eastAsia="Aptos" w:hAnsi="Aptos"/>
          <w:b w:val="0"/>
          <w:i w:val="0"/>
          <w:smallCaps w:val="0"/>
          <w:strike w:val="0"/>
          <w:color w:val="000000"/>
          <w:u w:val="none"/>
          <w:shd w:fill="auto" w:val="clear"/>
          <w:vertAlign w:val="baseline"/>
          <w:rtl w:val="0"/>
        </w:rPr>
        <w:t xml:space="preserve">eport </w:t>
      </w:r>
      <w:r w:rsidDel="00000000" w:rsidR="00000000" w:rsidRPr="00000000">
        <w:rPr>
          <w:rFonts w:ascii="Aptos" w:cs="Aptos" w:eastAsia="Aptos" w:hAnsi="Aptos"/>
          <w:rtl w:val="0"/>
        </w:rPr>
        <w:t xml:space="preserve">– Scott Smith/Kevin Hagerty</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shd w:fill="auto" w:val="clear"/>
          <w:vertAlign w:val="baseline"/>
        </w:rPr>
      </w:pPr>
      <w:r w:rsidDel="00000000" w:rsidR="00000000" w:rsidRPr="00000000">
        <w:rPr>
          <w:rFonts w:ascii="Aptos" w:cs="Aptos" w:eastAsia="Aptos" w:hAnsi="Aptos"/>
          <w:rtl w:val="0"/>
        </w:rPr>
        <w:t xml:space="preserve">Review of current chapter finances -  Scott reported that the chapter had $14,909 in its bank account at the end of June.  The chapter has received 25 renewals for membership, 4 of which were paper checks.  The chapter has not yet received the $950 owed by the County for the 2025-26 jurors’ dues.  Scott will follow up with Heather Callan in the County Counsel’s office. Spencer will draft a letter thanking members who have renewed their memberships.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Fonts w:ascii="Aptos" w:cs="Aptos" w:eastAsia="Aptos" w:hAnsi="Aptos"/>
          <w:rtl w:val="0"/>
        </w:rPr>
        <w:t xml:space="preserve">  </w:t>
      </w:r>
    </w:p>
    <w:p w:rsidR="00000000" w:rsidDel="00000000" w:rsidP="00000000" w:rsidRDefault="00000000" w:rsidRPr="00000000" w14:paraId="0000003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b w:val="0"/>
          <w:i w:val="0"/>
          <w:smallCaps w:val="0"/>
          <w:strike w:val="0"/>
          <w:color w:val="000000"/>
          <w:sz w:val="24"/>
          <w:szCs w:val="24"/>
          <w:shd w:fill="auto" w:val="clear"/>
          <w:vertAlign w:val="baseline"/>
        </w:rPr>
      </w:pPr>
      <w:r w:rsidDel="00000000" w:rsidR="00000000" w:rsidRPr="00000000">
        <w:rPr>
          <w:rFonts w:ascii="Aptos" w:cs="Aptos" w:eastAsia="Aptos" w:hAnsi="Aptos"/>
          <w:rtl w:val="0"/>
        </w:rPr>
        <w:t xml:space="preserve">Review draft 2025-26 chapter budget </w:t>
      </w:r>
    </w:p>
    <w:p w:rsidR="00000000" w:rsidDel="00000000" w:rsidP="00000000" w:rsidRDefault="00000000" w:rsidRPr="00000000" w14:paraId="0000003A">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rtl w:val="0"/>
        </w:rPr>
        <w:t xml:space="preserve">Scott presented a proposed annual budget with $14,750 in income and $13,776 in expenses.  It assumes higher income from memberships and contributions.  Expenses are largely in line with previous year expenses, except for an additional $1,500 in potential insurance expenses and an additional $1,000 for membership management and record-keeping software   M/S/P (Hasse/Gannon) to approve the 2025-26 proposed budget.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16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rtl w:val="0"/>
        </w:rPr>
        <w:t xml:space="preserve">Committee Reports (25-26 Planning - Teams, Budget Needs)</w:t>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Recruitment – Ed Schuller</w:t>
      </w:r>
    </w:p>
    <w:p w:rsidR="00000000" w:rsidDel="00000000" w:rsidP="00000000" w:rsidRDefault="00000000" w:rsidRPr="00000000" w14:paraId="0000003E">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6" w:lineRule="auto"/>
        <w:ind w:left="2160" w:right="0" w:hanging="180"/>
        <w:jc w:val="left"/>
        <w:rPr>
          <w:rFonts w:ascii="Aptos" w:cs="Aptos" w:eastAsia="Aptos" w:hAnsi="Aptos"/>
        </w:rPr>
      </w:pPr>
      <w:r w:rsidDel="00000000" w:rsidR="00000000" w:rsidRPr="00000000">
        <w:rPr>
          <w:rFonts w:ascii="Aptos" w:cs="Aptos" w:eastAsia="Aptos" w:hAnsi="Aptos"/>
          <w:rtl w:val="0"/>
        </w:rPr>
        <w:t xml:space="preserve">Ed wants to find more volunteers for Recruitment.   He will reach out to former jurors.  He is planning to ask at least two towns (Ross and San Anselmo) to pass resolutions recognizing the value of the Marin Civil Grand Jury and encouraging citizens to consider serving on it.  It was recommended that Ed also reach out to Mill Valley since its Mayor,  Stephen Burke, served for part of the 2021-2022 term before being appointed to the council. </w:t>
      </w:r>
    </w:p>
    <w:p w:rsidR="00000000" w:rsidDel="00000000" w:rsidP="00000000" w:rsidRDefault="00000000" w:rsidRPr="00000000" w14:paraId="0000003F">
      <w:pPr>
        <w:numPr>
          <w:ilvl w:val="2"/>
          <w:numId w:val="1"/>
        </w:numPr>
        <w:spacing w:line="276" w:lineRule="auto"/>
        <w:ind w:left="2160" w:hanging="180"/>
        <w:rPr>
          <w:rFonts w:ascii="Aptos" w:cs="Aptos" w:eastAsia="Aptos" w:hAnsi="Aptos"/>
        </w:rPr>
      </w:pPr>
      <w:r w:rsidDel="00000000" w:rsidR="00000000" w:rsidRPr="00000000">
        <w:rPr>
          <w:rFonts w:ascii="Aptos" w:cs="Aptos" w:eastAsia="Aptos" w:hAnsi="Aptos"/>
          <w:rtl w:val="0"/>
        </w:rPr>
        <w:t xml:space="preserve">Spencer suggested that we consider expanding jury advertising in Marin movie theaters and in the Pacific Sun.</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16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41">
      <w:pPr>
        <w:numPr>
          <w:ilvl w:val="1"/>
          <w:numId w:val="1"/>
        </w:numPr>
        <w:spacing w:line="276" w:lineRule="auto"/>
        <w:ind w:left="1440" w:hanging="360"/>
        <w:rPr>
          <w:rFonts w:ascii="Aptos" w:cs="Aptos" w:eastAsia="Aptos" w:hAnsi="Aptos"/>
          <w:sz w:val="24"/>
          <w:szCs w:val="24"/>
        </w:rPr>
      </w:pPr>
      <w:r w:rsidDel="00000000" w:rsidR="00000000" w:rsidRPr="00000000">
        <w:rPr>
          <w:rFonts w:ascii="Aptos" w:cs="Aptos" w:eastAsia="Aptos" w:hAnsi="Aptos"/>
          <w:rtl w:val="0"/>
        </w:rPr>
        <w:t xml:space="preserve">IT – Brad Sharp, Janeko Bower, Bob Mayer -  Jankeo reported that Bob met with her and Brad.   The committee decided to hold off for a couple of months on deciding about Raklet.  The 6 month trial period ends in a few days but Brad said the chapter will be able to convert to a month-to-month contract.</w:t>
      </w:r>
    </w:p>
    <w:p w:rsidR="00000000" w:rsidDel="00000000" w:rsidP="00000000" w:rsidRDefault="00000000" w:rsidRPr="00000000" w14:paraId="00000042">
      <w:pPr>
        <w:spacing w:line="276" w:lineRule="auto"/>
        <w:ind w:left="1440" w:firstLine="0"/>
        <w:rPr>
          <w:rFonts w:ascii="Aptos" w:cs="Aptos" w:eastAsia="Aptos" w:hAnsi="Aptos"/>
        </w:rPr>
      </w:pPr>
      <w:r w:rsidDel="00000000" w:rsidR="00000000" w:rsidRPr="00000000">
        <w:rPr>
          <w:rtl w:val="0"/>
        </w:rPr>
      </w:r>
    </w:p>
    <w:p w:rsidR="00000000" w:rsidDel="00000000" w:rsidP="00000000" w:rsidRDefault="00000000" w:rsidRPr="00000000" w14:paraId="00000043">
      <w:pPr>
        <w:numPr>
          <w:ilvl w:val="1"/>
          <w:numId w:val="1"/>
        </w:numPr>
        <w:spacing w:line="276" w:lineRule="auto"/>
        <w:ind w:left="1440" w:hanging="360"/>
        <w:rPr>
          <w:rFonts w:ascii="Aptos" w:cs="Aptos" w:eastAsia="Aptos" w:hAnsi="Aptos"/>
          <w:sz w:val="24"/>
          <w:szCs w:val="24"/>
        </w:rPr>
      </w:pPr>
      <w:r w:rsidDel="00000000" w:rsidR="00000000" w:rsidRPr="00000000">
        <w:rPr>
          <w:rFonts w:ascii="Aptos" w:cs="Aptos" w:eastAsia="Aptos" w:hAnsi="Aptos"/>
          <w:rtl w:val="0"/>
        </w:rPr>
        <w:t xml:space="preserve">Membership – Janeko Bower -  2025-26 Foreperson Massey Bambara to ask the new jurors for their personal email addresses for the Chapter’s records, for future communications.   </w:t>
      </w:r>
    </w:p>
    <w:p w:rsidR="00000000" w:rsidDel="00000000" w:rsidP="00000000" w:rsidRDefault="00000000" w:rsidRPr="00000000" w14:paraId="00000044">
      <w:pPr>
        <w:spacing w:line="276" w:lineRule="auto"/>
        <w:ind w:left="1440" w:firstLine="0"/>
        <w:rPr>
          <w:rFonts w:ascii="Aptos" w:cs="Aptos" w:eastAsia="Aptos" w:hAnsi="Aptos"/>
        </w:rPr>
      </w:pPr>
      <w:r w:rsidDel="00000000" w:rsidR="00000000" w:rsidRPr="00000000">
        <w:rPr>
          <w:rtl w:val="0"/>
        </w:rPr>
      </w:r>
    </w:p>
    <w:p w:rsidR="00000000" w:rsidDel="00000000" w:rsidP="00000000" w:rsidRDefault="00000000" w:rsidRPr="00000000" w14:paraId="00000045">
      <w:pPr>
        <w:spacing w:line="276" w:lineRule="auto"/>
        <w:ind w:left="1440" w:firstLine="0"/>
        <w:rPr>
          <w:rFonts w:ascii="Aptos" w:cs="Aptos" w:eastAsia="Aptos" w:hAnsi="Aptos"/>
        </w:rPr>
      </w:pPr>
      <w:r w:rsidDel="00000000" w:rsidR="00000000" w:rsidRPr="00000000">
        <w:rPr>
          <w:rFonts w:ascii="Aptos" w:cs="Aptos" w:eastAsia="Aptos" w:hAnsi="Aptos"/>
          <w:rtl w:val="0"/>
        </w:rPr>
        <w:t xml:space="preserve">Deborah will talk to Marsha at CGJA to find out if there is a status of Associate Member for the Chapter.  If so, this new category will allow the Chapter to easily offer membership to Jury alternates. </w:t>
      </w:r>
    </w:p>
    <w:p w:rsidR="00000000" w:rsidDel="00000000" w:rsidP="00000000" w:rsidRDefault="00000000" w:rsidRPr="00000000" w14:paraId="00000046">
      <w:pPr>
        <w:spacing w:line="276" w:lineRule="auto"/>
        <w:ind w:left="1440" w:firstLine="0"/>
        <w:rPr>
          <w:rFonts w:ascii="Aptos" w:cs="Aptos" w:eastAsia="Aptos" w:hAnsi="Aptos"/>
        </w:rPr>
      </w:pPr>
      <w:r w:rsidDel="00000000" w:rsidR="00000000" w:rsidRPr="00000000">
        <w:rPr>
          <w:rFonts w:ascii="Aptos" w:cs="Aptos" w:eastAsia="Aptos" w:hAnsi="Aptos"/>
          <w:rtl w:val="0"/>
        </w:rPr>
        <w:t xml:space="preserve">  </w:t>
      </w:r>
    </w:p>
    <w:p w:rsidR="00000000" w:rsidDel="00000000" w:rsidP="00000000" w:rsidRDefault="00000000" w:rsidRPr="00000000" w14:paraId="0000004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Training – Dave Bonfilio  and Trish Barrett presented proposed Training and Education goals and an action plan for the 2025-26.  The board will consider adopting these goals at its September meeting.  \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Fonts w:ascii="Aptos" w:cs="Aptos" w:eastAsia="Aptos" w:hAnsi="Aptos"/>
          <w:rtl w:val="0"/>
        </w:rPr>
        <w:t xml:space="preserve">Dave reported that the local training went very well and that the  jurors appreciated the Chapter funded refreshments that were presented by Mona Burglin and Brad Sharp.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Social – Mona’s research found out that Lands End offers shirts with logos for about $50.  Brad recommends the board needs to decide about the logo before proceeding. Discussion regarding the logo was tabled in the interest of time. </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Fonts w:ascii="Aptos" w:cs="Aptos" w:eastAsia="Aptos" w:hAnsi="Aptos"/>
          <w:rtl w:val="0"/>
        </w:rPr>
        <w:t xml:space="preserve">Brad presented a plan by Mona to host a picnic chapter social event in September at Rancho Nicasio where former 2024-25 grand jurors who missed the July reception could be recognized for their work.  The board voted to move forward with this plan. More details will be forthcoming.  </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Communications – Spencer Sias –  Spencer will work on an August newsletter announcing the September social, the annual CGJA meeting in San Luis Obispo in October and the need for volunteers to serve in this year’s recruiting effort.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rPr>
      </w:pPr>
      <w:r w:rsidDel="00000000" w:rsidR="00000000" w:rsidRPr="00000000">
        <w:rPr>
          <w:rFonts w:ascii="Aptos" w:cs="Aptos" w:eastAsia="Aptos" w:hAnsi="Aptos"/>
          <w:rtl w:val="0"/>
        </w:rPr>
        <w:t xml:space="preserve">New Business</w:t>
      </w:r>
    </w:p>
    <w:p w:rsidR="00000000" w:rsidDel="00000000" w:rsidP="00000000" w:rsidRDefault="00000000" w:rsidRPr="00000000" w14:paraId="0000005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Aptos" w:cs="Aptos" w:eastAsia="Aptos" w:hAnsi="Aptos"/>
          <w:sz w:val="24"/>
          <w:szCs w:val="24"/>
        </w:rPr>
      </w:pPr>
      <w:r w:rsidDel="00000000" w:rsidR="00000000" w:rsidRPr="00000000">
        <w:rPr>
          <w:rFonts w:ascii="Aptos" w:cs="Aptos" w:eastAsia="Aptos" w:hAnsi="Aptos"/>
          <w:rtl w:val="0"/>
        </w:rPr>
        <w:t xml:space="preserve">Discussion about whether we should use Google Meets or Zoom will be referred to the Technology committee.</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ptos" w:cs="Aptos" w:eastAsia="Aptos" w:hAnsi="Aptos"/>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b w:val="0"/>
          <w:i w:val="0"/>
          <w:smallCaps w:val="0"/>
          <w:strike w:val="0"/>
          <w:color w:val="000000"/>
          <w:shd w:fill="auto" w:val="clear"/>
          <w:vertAlign w:val="baseline"/>
        </w:rPr>
      </w:pPr>
      <w:r w:rsidDel="00000000" w:rsidR="00000000" w:rsidRPr="00000000">
        <w:rPr>
          <w:rFonts w:ascii="Aptos" w:cs="Aptos" w:eastAsia="Aptos" w:hAnsi="Aptos"/>
          <w:rtl w:val="0"/>
        </w:rPr>
        <w:t xml:space="preserve">Next Meeting - 1:30 p.m., Sept. 8, 2025, Room 410B</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630" w:right="0" w:firstLine="0"/>
        <w:jc w:val="left"/>
        <w:rPr>
          <w:rFonts w:ascii="Aptos" w:cs="Aptos" w:eastAsia="Aptos" w:hAnsi="Aptos"/>
        </w:rPr>
      </w:pP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630" w:right="0" w:hanging="360"/>
        <w:jc w:val="left"/>
        <w:rPr>
          <w:rFonts w:ascii="Aptos" w:cs="Aptos" w:eastAsia="Aptos" w:hAnsi="Aptos"/>
        </w:rPr>
      </w:pPr>
      <w:r w:rsidDel="00000000" w:rsidR="00000000" w:rsidRPr="00000000">
        <w:rPr>
          <w:rFonts w:ascii="Aptos" w:cs="Aptos" w:eastAsia="Aptos" w:hAnsi="Aptos"/>
          <w:rtl w:val="0"/>
        </w:rPr>
        <w:t xml:space="preserve"> Adjourn Meeting </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ptos" w:cs="Aptos" w:eastAsia="Aptos" w:hAnsi="Aptos"/>
        </w:rPr>
      </w:pPr>
      <w:r w:rsidDel="00000000" w:rsidR="00000000" w:rsidRPr="00000000">
        <w:rPr>
          <w:rFonts w:ascii="Aptos" w:cs="Aptos" w:eastAsia="Aptos" w:hAnsi="Aptos"/>
          <w:rtl w:val="0"/>
        </w:rPr>
        <w:t xml:space="preserve"> </w:t>
        <w:tab/>
        <w:tab/>
        <w:t xml:space="preserve">  M/S/P to adjourn Meeting at 3:15  pm</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ptos" w:cs="Aptos" w:eastAsia="Aptos" w:hAnsi="Aptos"/>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ptos" w:cs="Aptos" w:eastAsia="Aptos" w:hAnsi="Aptos"/>
        </w:rPr>
      </w:pPr>
      <w:r w:rsidDel="00000000" w:rsidR="00000000" w:rsidRPr="00000000">
        <w:rPr>
          <w:rFonts w:ascii="Aptos" w:cs="Aptos" w:eastAsia="Aptos" w:hAnsi="Aptos"/>
          <w:rtl w:val="0"/>
        </w:rPr>
        <w:t xml:space="preserve">Respectfully Submitted,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ptos" w:cs="Aptos" w:eastAsia="Aptos" w:hAnsi="Aptos"/>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ptos" w:cs="Aptos" w:eastAsia="Aptos" w:hAnsi="Aptos"/>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rFonts w:ascii="Aptos" w:cs="Aptos" w:eastAsia="Aptos" w:hAnsi="Aptos"/>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color w:val="222222"/>
        </w:rPr>
      </w:pPr>
      <w:r w:rsidDel="00000000" w:rsidR="00000000" w:rsidRPr="00000000">
        <w:rPr>
          <w:rFonts w:ascii="Aptos" w:cs="Aptos" w:eastAsia="Aptos" w:hAnsi="Aptos"/>
          <w:rtl w:val="0"/>
        </w:rPr>
        <w:t xml:space="preserve">Tom Gannon</w:t>
      </w:r>
      <w:r w:rsidDel="00000000" w:rsidR="00000000" w:rsidRPr="00000000">
        <w:rPr>
          <w:rtl w:val="0"/>
        </w:rPr>
      </w:r>
    </w:p>
    <w:sectPr>
      <w:footerReference r:id="rId7" w:type="default"/>
      <w:pgSz w:h="15840" w:w="12240" w:orient="portrait"/>
      <w:pgMar w:bottom="963" w:top="819" w:left="1440" w:right="135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lay">
    <w:embedRegular w:fontKey="{00000000-0000-0000-0000-000000000000}" r:id="rId1" w:subsetted="0"/>
    <w:embedBold w:fontKey="{00000000-0000-0000-0000-000000000000}" r:id="rId2" w:subsetted="0"/>
  </w:font>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jc w:val="right"/>
      <w:rPr>
        <w:i w:val="1"/>
        <w:sz w:val="12"/>
        <w:szCs w:val="12"/>
      </w:rPr>
    </w:pPr>
    <w:r w:rsidDel="00000000" w:rsidR="00000000" w:rsidRPr="00000000">
      <w:rPr>
        <w:rFonts w:ascii="Aptos" w:cs="Aptos" w:eastAsia="Aptos" w:hAnsi="Aptos"/>
        <w:i w:val="1"/>
        <w:sz w:val="16"/>
        <w:szCs w:val="16"/>
        <w:rtl w:val="0"/>
      </w:rPr>
      <w:t xml:space="preserve"> Page </w:t>
    </w:r>
    <w:r w:rsidDel="00000000" w:rsidR="00000000" w:rsidRPr="00000000">
      <w:rPr>
        <w:rFonts w:ascii="Aptos" w:cs="Aptos" w:eastAsia="Aptos" w:hAnsi="Aptos"/>
        <w:i w:val="1"/>
        <w:sz w:val="16"/>
        <w:szCs w:val="16"/>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30" w:hanging="360"/>
      </w:pPr>
      <w:rPr/>
    </w:lvl>
    <w:lvl w:ilvl="1">
      <w:start w:val="1"/>
      <w:numFmt w:val="lowerLetter"/>
      <w:lvlText w:val="%2."/>
      <w:lvlJc w:val="left"/>
      <w:pPr>
        <w:ind w:left="1440" w:hanging="360"/>
      </w:pPr>
      <w:rPr>
        <w:sz w:val="28"/>
        <w:szCs w:val="28"/>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Rule="auto"/>
    </w:pPr>
    <w:rPr>
      <w:rFonts w:ascii="Aptos" w:cs="Aptos" w:eastAsia="Aptos" w:hAnsi="Aptos"/>
      <w:i w:val="1"/>
      <w:color w:val="0f4761"/>
    </w:rPr>
  </w:style>
  <w:style w:type="paragraph" w:styleId="Heading5">
    <w:name w:val="heading 5"/>
    <w:basedOn w:val="Normal"/>
    <w:next w:val="Normal"/>
    <w:pPr>
      <w:keepNext w:val="1"/>
      <w:keepLines w:val="1"/>
      <w:spacing w:after="40" w:before="80" w:lineRule="auto"/>
    </w:pPr>
    <w:rPr>
      <w:rFonts w:ascii="Aptos" w:cs="Aptos" w:eastAsia="Aptos" w:hAnsi="Aptos"/>
      <w:color w:val="0f4761"/>
    </w:rPr>
  </w:style>
  <w:style w:type="paragraph" w:styleId="Heading6">
    <w:name w:val="heading 6"/>
    <w:basedOn w:val="Normal"/>
    <w:next w:val="Normal"/>
    <w:pPr>
      <w:keepNext w:val="1"/>
      <w:keepLines w:val="1"/>
      <w:spacing w:before="40" w:lineRule="auto"/>
    </w:pPr>
    <w:rPr>
      <w:rFonts w:ascii="Aptos" w:cs="Aptos" w:eastAsia="Aptos" w:hAnsi="Aptos"/>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Heading7">
    <w:name w:val="heading 7"/>
    <w:basedOn w:val="Normal"/>
    <w:next w:val="Normal"/>
    <w:link w:val="Heading7Char"/>
    <w:uiPriority w:val="9"/>
    <w:semiHidden w:val="1"/>
    <w:unhideWhenUsed w:val="1"/>
    <w:qFormat w:val="1"/>
    <w:rsid w:val="00907143"/>
    <w:pPr>
      <w:keepNext w:val="1"/>
      <w:keepLines w:val="1"/>
      <w:spacing w:before="40"/>
      <w:outlineLvl w:val="6"/>
    </w:pPr>
    <w:rPr>
      <w:rFonts w:asciiTheme="minorHAnsi" w:cstheme="majorBidi" w:eastAsiaTheme="majorEastAsia" w:hAnsiTheme="minorHAnsi"/>
      <w:color w:val="595959" w:themeColor="text1" w:themeTint="0000A6"/>
      <w:kern w:val="2"/>
    </w:rPr>
  </w:style>
  <w:style w:type="paragraph" w:styleId="Heading8">
    <w:name w:val="heading 8"/>
    <w:basedOn w:val="Normal"/>
    <w:next w:val="Normal"/>
    <w:link w:val="Heading8Char"/>
    <w:uiPriority w:val="9"/>
    <w:semiHidden w:val="1"/>
    <w:unhideWhenUsed w:val="1"/>
    <w:qFormat w:val="1"/>
    <w:rsid w:val="00907143"/>
    <w:pPr>
      <w:keepNext w:val="1"/>
      <w:keepLines w:val="1"/>
      <w:outlineLvl w:val="7"/>
    </w:pPr>
    <w:rPr>
      <w:rFonts w:asciiTheme="minorHAnsi" w:cstheme="majorBidi" w:eastAsiaTheme="majorEastAsia" w:hAnsiTheme="minorHAnsi"/>
      <w:i w:val="1"/>
      <w:iCs w:val="1"/>
      <w:color w:val="272727" w:themeColor="text1" w:themeTint="0000D8"/>
      <w:kern w:val="2"/>
    </w:rPr>
  </w:style>
  <w:style w:type="paragraph" w:styleId="Heading9">
    <w:name w:val="heading 9"/>
    <w:basedOn w:val="Normal"/>
    <w:next w:val="Normal"/>
    <w:link w:val="Heading9Char"/>
    <w:uiPriority w:val="9"/>
    <w:semiHidden w:val="1"/>
    <w:unhideWhenUsed w:val="1"/>
    <w:qFormat w:val="1"/>
    <w:rsid w:val="00907143"/>
    <w:pPr>
      <w:keepNext w:val="1"/>
      <w:keepLines w:val="1"/>
      <w:outlineLvl w:val="8"/>
    </w:pPr>
    <w:rPr>
      <w:rFonts w:asciiTheme="minorHAnsi" w:cstheme="majorBidi" w:eastAsiaTheme="majorEastAsia" w:hAnsiTheme="minorHAnsi"/>
      <w:color w:val="272727" w:themeColor="text1" w:themeTint="0000D8"/>
      <w:kern w:val="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07143"/>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07143"/>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07143"/>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07143"/>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07143"/>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0714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0714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0714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07143"/>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907143"/>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90714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07143"/>
    <w:pPr>
      <w:spacing w:after="160" w:before="160"/>
      <w:jc w:val="center"/>
    </w:pPr>
    <w:rPr>
      <w:rFonts w:asciiTheme="minorHAnsi" w:cstheme="minorBidi" w:eastAsiaTheme="minorHAnsi" w:hAnsiTheme="minorHAnsi"/>
      <w:i w:val="1"/>
      <w:iCs w:val="1"/>
      <w:color w:val="404040" w:themeColor="text1" w:themeTint="0000BF"/>
      <w:kern w:val="2"/>
    </w:rPr>
  </w:style>
  <w:style w:type="character" w:styleId="QuoteChar" w:customStyle="1">
    <w:name w:val="Quote Char"/>
    <w:basedOn w:val="DefaultParagraphFont"/>
    <w:link w:val="Quote"/>
    <w:uiPriority w:val="29"/>
    <w:rsid w:val="00907143"/>
    <w:rPr>
      <w:i w:val="1"/>
      <w:iCs w:val="1"/>
      <w:color w:val="404040" w:themeColor="text1" w:themeTint="0000BF"/>
    </w:rPr>
  </w:style>
  <w:style w:type="paragraph" w:styleId="ListParagraph">
    <w:name w:val="List Paragraph"/>
    <w:basedOn w:val="Normal"/>
    <w:uiPriority w:val="34"/>
    <w:qFormat w:val="1"/>
    <w:rsid w:val="00907143"/>
    <w:pPr>
      <w:ind w:left="720"/>
      <w:contextualSpacing w:val="1"/>
    </w:pPr>
    <w:rPr>
      <w:rFonts w:asciiTheme="minorHAnsi" w:cstheme="minorBidi" w:eastAsiaTheme="minorHAnsi" w:hAnsiTheme="minorHAnsi"/>
      <w:kern w:val="2"/>
    </w:rPr>
  </w:style>
  <w:style w:type="character" w:styleId="IntenseEmphasis">
    <w:name w:val="Intense Emphasis"/>
    <w:basedOn w:val="DefaultParagraphFont"/>
    <w:uiPriority w:val="21"/>
    <w:qFormat w:val="1"/>
    <w:rsid w:val="00907143"/>
    <w:rPr>
      <w:i w:val="1"/>
      <w:iCs w:val="1"/>
      <w:color w:val="0f4761" w:themeColor="accent1" w:themeShade="0000BF"/>
    </w:rPr>
  </w:style>
  <w:style w:type="paragraph" w:styleId="IntenseQuote">
    <w:name w:val="Intense Quote"/>
    <w:basedOn w:val="Normal"/>
    <w:next w:val="Normal"/>
    <w:link w:val="IntenseQuoteChar"/>
    <w:uiPriority w:val="30"/>
    <w:qFormat w:val="1"/>
    <w:rsid w:val="00907143"/>
    <w:pPr>
      <w:pBdr>
        <w:top w:color="0f4761" w:space="10" w:sz="4" w:themeColor="accent1" w:themeShade="0000BF" w:val="single"/>
        <w:bottom w:color="0f4761" w:space="10" w:sz="4" w:themeColor="accent1" w:themeShade="0000BF" w:val="single"/>
      </w:pBdr>
      <w:spacing w:after="360" w:before="360"/>
      <w:ind w:left="864" w:right="864"/>
      <w:jc w:val="center"/>
    </w:pPr>
    <w:rPr>
      <w:rFonts w:asciiTheme="minorHAnsi" w:cstheme="minorBidi" w:eastAsiaTheme="minorHAnsi" w:hAnsiTheme="minorHAnsi"/>
      <w:i w:val="1"/>
      <w:iCs w:val="1"/>
      <w:color w:val="0f4761" w:themeColor="accent1" w:themeShade="0000BF"/>
      <w:kern w:val="2"/>
    </w:rPr>
  </w:style>
  <w:style w:type="character" w:styleId="IntenseQuoteChar" w:customStyle="1">
    <w:name w:val="Intense Quote Char"/>
    <w:basedOn w:val="DefaultParagraphFont"/>
    <w:link w:val="IntenseQuote"/>
    <w:uiPriority w:val="30"/>
    <w:rsid w:val="00907143"/>
    <w:rPr>
      <w:i w:val="1"/>
      <w:iCs w:val="1"/>
      <w:color w:val="0f4761" w:themeColor="accent1" w:themeShade="0000BF"/>
    </w:rPr>
  </w:style>
  <w:style w:type="character" w:styleId="IntenseReference">
    <w:name w:val="Intense Reference"/>
    <w:basedOn w:val="DefaultParagraphFont"/>
    <w:uiPriority w:val="32"/>
    <w:qFormat w:val="1"/>
    <w:rsid w:val="00907143"/>
    <w:rPr>
      <w:b w:val="1"/>
      <w:bCs w:val="1"/>
      <w:smallCaps w:val="1"/>
      <w:color w:val="0f4761" w:themeColor="accent1" w:themeShade="0000BF"/>
      <w:spacing w:val="5"/>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spacing w:after="160" w:lineRule="auto"/>
    </w:pPr>
    <w:rPr>
      <w:rFonts w:ascii="Aptos" w:cs="Aptos" w:eastAsia="Aptos" w:hAnsi="Aptos"/>
      <w:color w:val="595959"/>
      <w:sz w:val="28"/>
      <w:szCs w:val="2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tJBnvQjbb/s5UipCoOSOfaO3wA==">CgMxLjAaHwoBMBIaChgICVIUChJ0YWJsZS5pMzYybTk2amIyZmI4AHIhMUJ0bWR3Y09mT0Q3SzNCQmJIczZuQ2FjOTNtTHgzMGlV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2024-04-25T21:44:00Z</dcterms:created>
  <dc:creator>Janeko Bower</dc:creator>
</cp:coreProperties>
</file>